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B5524" w14:textId="36DCFC88" w:rsidR="008A0678" w:rsidRDefault="00DB7ABD">
      <w:pPr>
        <w:rPr>
          <w:rFonts w:ascii="Century Schoolbook" w:hAnsi="Century Schoolbook"/>
          <w:sz w:val="36"/>
          <w:szCs w:val="36"/>
        </w:rPr>
      </w:pPr>
      <w:r w:rsidRPr="009937D6">
        <w:rPr>
          <w:noProof/>
        </w:rPr>
        <w:pict w14:anchorId="77028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style="width:95.25pt;height:84.75pt;visibility:visible;mso-wrap-style:square">
            <v:imagedata r:id="rId5" o:title=""/>
          </v:shape>
        </w:pict>
      </w:r>
      <w:bookmarkStart w:id="0" w:name="_GoBack"/>
      <w:bookmarkEnd w:id="0"/>
    </w:p>
    <w:p w14:paraId="404B5525" w14:textId="5AAF959D" w:rsidR="008A0678" w:rsidRDefault="008A0678">
      <w:pPr>
        <w:rPr>
          <w:rFonts w:ascii="Century Schoolbook" w:hAnsi="Century Schoolbook"/>
          <w:sz w:val="36"/>
          <w:szCs w:val="36"/>
        </w:rPr>
      </w:pPr>
      <w:r>
        <w:rPr>
          <w:rFonts w:ascii="Century Schoolbook" w:hAnsi="Century Schoolbook"/>
          <w:sz w:val="36"/>
          <w:szCs w:val="36"/>
        </w:rPr>
        <w:t xml:space="preserve">Seglingsföreskrifter för Christinehamns Segelsällskaps kappsegling </w:t>
      </w:r>
      <w:proofErr w:type="spellStart"/>
      <w:r>
        <w:rPr>
          <w:rFonts w:ascii="Century Schoolbook" w:hAnsi="Century Schoolbook"/>
          <w:sz w:val="36"/>
          <w:szCs w:val="36"/>
        </w:rPr>
        <w:t>Vålön</w:t>
      </w:r>
      <w:proofErr w:type="spellEnd"/>
      <w:r>
        <w:rPr>
          <w:rFonts w:ascii="Century Schoolbook" w:hAnsi="Century Schoolbook"/>
          <w:sz w:val="36"/>
          <w:szCs w:val="36"/>
        </w:rPr>
        <w:t xml:space="preserve"> Runt 1</w:t>
      </w:r>
      <w:r w:rsidR="00522696">
        <w:rPr>
          <w:rFonts w:ascii="Century Schoolbook" w:hAnsi="Century Schoolbook"/>
          <w:sz w:val="36"/>
          <w:szCs w:val="36"/>
        </w:rPr>
        <w:t>7</w:t>
      </w:r>
      <w:r w:rsidR="004850A1">
        <w:rPr>
          <w:rFonts w:ascii="Century Schoolbook" w:hAnsi="Century Schoolbook"/>
          <w:sz w:val="36"/>
          <w:szCs w:val="36"/>
        </w:rPr>
        <w:t>0</w:t>
      </w:r>
      <w:r w:rsidR="005D5EEA">
        <w:rPr>
          <w:rFonts w:ascii="Century Schoolbook" w:hAnsi="Century Schoolbook"/>
          <w:sz w:val="36"/>
          <w:szCs w:val="36"/>
        </w:rPr>
        <w:t>82</w:t>
      </w:r>
      <w:r w:rsidR="00522696">
        <w:rPr>
          <w:rFonts w:ascii="Century Schoolbook" w:hAnsi="Century Schoolbook"/>
          <w:sz w:val="36"/>
          <w:szCs w:val="36"/>
        </w:rPr>
        <w:t>6</w:t>
      </w:r>
    </w:p>
    <w:p w14:paraId="404B5526" w14:textId="77777777" w:rsidR="005D5EEA" w:rsidRDefault="005D5EEA" w:rsidP="005D5EEA">
      <w:pPr>
        <w:ind w:left="709" w:hanging="709"/>
        <w:rPr>
          <w:rFonts w:ascii="Century Schoolbook" w:hAnsi="Century Schoolbook"/>
        </w:rPr>
      </w:pPr>
      <w:r>
        <w:rPr>
          <w:rFonts w:ascii="Century Schoolbook" w:hAnsi="Century Schoolbook"/>
        </w:rPr>
        <w:t>Regler</w:t>
      </w:r>
    </w:p>
    <w:p w14:paraId="404B5527" w14:textId="77777777" w:rsidR="005D5EEA" w:rsidRPr="005D5EEA" w:rsidRDefault="008A0678" w:rsidP="005D5EEA">
      <w:pPr>
        <w:ind w:left="709" w:hanging="709"/>
        <w:rPr>
          <w:rFonts w:ascii="Century Schoolbook" w:hAnsi="Century Schoolbook"/>
        </w:rPr>
      </w:pPr>
      <w:r>
        <w:rPr>
          <w:rFonts w:ascii="Century Schoolbook" w:hAnsi="Century Schoolbook"/>
        </w:rPr>
        <w:t xml:space="preserve">1.1. </w:t>
      </w:r>
      <w:r w:rsidR="005D5EEA" w:rsidRPr="005D5EEA">
        <w:rPr>
          <w:rFonts w:ascii="Century Schoolbook" w:hAnsi="Century Schoolbook"/>
        </w:rPr>
        <w:t>Tävlingen genomförs i överensstämmelse med reglerna så som de är definierade i Kappseglingsreglerna (KSR) med Appendix S samt SRS reglerna.</w:t>
      </w:r>
    </w:p>
    <w:p w14:paraId="404B5528" w14:textId="77777777" w:rsidR="008A0678" w:rsidRDefault="008A0678" w:rsidP="005D5EEA">
      <w:pPr>
        <w:ind w:left="709" w:hanging="709"/>
        <w:rPr>
          <w:rFonts w:ascii="Century Schoolbook" w:hAnsi="Century Schoolbook"/>
        </w:rPr>
      </w:pPr>
      <w:r>
        <w:rPr>
          <w:rFonts w:ascii="Century Schoolbook" w:hAnsi="Century Schoolbook"/>
        </w:rPr>
        <w:t>1.2</w:t>
      </w:r>
      <w:r w:rsidR="005D5EEA">
        <w:rPr>
          <w:rFonts w:ascii="Century Schoolbook" w:hAnsi="Century Schoolbook"/>
        </w:rPr>
        <w:t>.</w:t>
      </w:r>
      <w:r>
        <w:rPr>
          <w:rFonts w:ascii="Century Schoolbook" w:hAnsi="Century Schoolbook"/>
        </w:rPr>
        <w:t xml:space="preserve"> 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och KSR S17.2. En båt som bryter mot den här regeln kan varnas eller straffas på det sätt som protestkommittén finner lämpligt.</w:t>
      </w:r>
    </w:p>
    <w:p w14:paraId="404B5529" w14:textId="77777777" w:rsidR="005D5EEA" w:rsidRDefault="005D5EEA" w:rsidP="005D5EEA">
      <w:pPr>
        <w:ind w:left="709" w:hanging="709"/>
      </w:pPr>
      <w:r>
        <w:t>1.3.</w:t>
      </w:r>
      <w:r>
        <w:tab/>
        <w:t>En båt som bryter mot KSR 55 kan straffas på det sätt protestkommittén finner lämpligt (DPI). KSR 36 gäller inte.</w:t>
      </w:r>
    </w:p>
    <w:p w14:paraId="404B552A" w14:textId="18C7CED4" w:rsidR="005D5EEA" w:rsidRDefault="005D77AA" w:rsidP="005D77AA">
      <w:pPr>
        <w:ind w:left="709" w:hanging="709"/>
        <w:rPr>
          <w:rFonts w:ascii="Century Schoolbook" w:hAnsi="Century Schoolbook"/>
        </w:rPr>
      </w:pPr>
      <w:r>
        <w:t xml:space="preserve">1.4. </w:t>
      </w:r>
      <w:r w:rsidR="005D5EEA" w:rsidRPr="005D77AA">
        <w:rPr>
          <w:rFonts w:ascii="Century Schoolbook" w:hAnsi="Century Schoolbook"/>
        </w:rPr>
        <w:t xml:space="preserve">Tävlingen är öppen för </w:t>
      </w:r>
      <w:r w:rsidR="00522696">
        <w:rPr>
          <w:rFonts w:ascii="Century Schoolbook" w:hAnsi="Century Schoolbook"/>
        </w:rPr>
        <w:t>båtar med SRS-tal enligt tabell eller SRS certifikat.</w:t>
      </w:r>
    </w:p>
    <w:p w14:paraId="404B552B" w14:textId="3A8190FC" w:rsidR="005D77AA" w:rsidRDefault="005D77AA" w:rsidP="005D77AA">
      <w:pPr>
        <w:ind w:left="360" w:hanging="360"/>
      </w:pPr>
      <w:r w:rsidRPr="005D77AA">
        <w:t>1.5</w:t>
      </w:r>
      <w:r>
        <w:t xml:space="preserve"> </w:t>
      </w:r>
      <w:r w:rsidRPr="005D77AA">
        <w:t xml:space="preserve"> För båtar utan undanvindsegel gäller alternativt SRS-tal i SRS tabellen eller SRS-</w:t>
      </w:r>
      <w:r>
        <w:br/>
        <w:t xml:space="preserve">     </w:t>
      </w:r>
      <w:r w:rsidRPr="005D77AA">
        <w:t xml:space="preserve">mätbrevet för </w:t>
      </w:r>
      <w:r w:rsidR="00522696">
        <w:t xml:space="preserve">kappsegling utan undanvindsegel om det anmälts före </w:t>
      </w:r>
      <w:r w:rsidR="00522696">
        <w:br/>
        <w:t xml:space="preserve">     efteranmälningstiden.</w:t>
      </w:r>
    </w:p>
    <w:p w14:paraId="404B552C" w14:textId="77777777" w:rsidR="005D77AA" w:rsidRPr="005D77AA" w:rsidRDefault="00F60EBE" w:rsidP="00F60EBE">
      <w:pPr>
        <w:tabs>
          <w:tab w:val="left" w:pos="709"/>
        </w:tabs>
        <w:ind w:left="709" w:hanging="709"/>
        <w:rPr>
          <w:rFonts w:ascii="Century Schoolbook" w:hAnsi="Century Schoolbook"/>
        </w:rPr>
      </w:pPr>
      <w:r w:rsidRPr="00F60EBE">
        <w:t>1.8</w:t>
      </w:r>
      <w:r w:rsidRPr="00F60EBE">
        <w:tab/>
        <w:t>En båt med högst två personers besättning får kappsegla med ett SRS-tal för</w:t>
      </w:r>
      <w:r w:rsidR="00FD47B4">
        <w:t xml:space="preserve"> </w:t>
      </w:r>
      <w:proofErr w:type="spellStart"/>
      <w:r w:rsidR="00FD47B4">
        <w:t>shorthanded</w:t>
      </w:r>
      <w:proofErr w:type="spellEnd"/>
      <w:r w:rsidR="00FD47B4">
        <w:t xml:space="preserve"> kappsegling (SRSs) om man anmäler detta. </w:t>
      </w:r>
      <w:r w:rsidRPr="00F60EBE">
        <w:br/>
      </w:r>
    </w:p>
    <w:p w14:paraId="404B552D" w14:textId="1BA18561" w:rsidR="008A0678" w:rsidRDefault="008A0678">
      <w:pPr>
        <w:rPr>
          <w:rFonts w:ascii="Century Schoolbook" w:hAnsi="Century Schoolbook"/>
        </w:rPr>
      </w:pPr>
      <w:r>
        <w:rPr>
          <w:rFonts w:ascii="Century Schoolbook" w:hAnsi="Century Schoolbook"/>
        </w:rPr>
        <w:t>6. Tidsprogram 1</w:t>
      </w:r>
      <w:r w:rsidR="00522696">
        <w:rPr>
          <w:rFonts w:ascii="Century Schoolbook" w:hAnsi="Century Schoolbook"/>
        </w:rPr>
        <w:t>7</w:t>
      </w:r>
      <w:r>
        <w:rPr>
          <w:rFonts w:ascii="Century Schoolbook" w:hAnsi="Century Schoolbook"/>
        </w:rPr>
        <w:t>08</w:t>
      </w:r>
      <w:r w:rsidR="005D5EEA">
        <w:rPr>
          <w:rFonts w:ascii="Century Schoolbook" w:hAnsi="Century Schoolbook"/>
        </w:rPr>
        <w:t>2</w:t>
      </w:r>
      <w:r w:rsidR="00522696">
        <w:rPr>
          <w:rFonts w:ascii="Century Schoolbook" w:hAnsi="Century Schoolbook"/>
        </w:rPr>
        <w:t>6</w:t>
      </w:r>
    </w:p>
    <w:p w14:paraId="404B552E" w14:textId="77777777" w:rsidR="008A0678" w:rsidRDefault="005D77AA">
      <w:pPr>
        <w:rPr>
          <w:rFonts w:ascii="Century Schoolbook" w:hAnsi="Century Schoolbook"/>
        </w:rPr>
      </w:pPr>
      <w:r>
        <w:rPr>
          <w:rFonts w:ascii="Century Schoolbook" w:hAnsi="Century Schoolbook"/>
        </w:rPr>
        <w:t xml:space="preserve">     </w:t>
      </w:r>
      <w:r w:rsidR="00E048B0">
        <w:rPr>
          <w:rFonts w:ascii="Century Schoolbook" w:hAnsi="Century Schoolbook"/>
        </w:rPr>
        <w:t xml:space="preserve">     </w:t>
      </w:r>
      <w:r w:rsidR="008A0678">
        <w:rPr>
          <w:rFonts w:ascii="Century Schoolbook" w:hAnsi="Century Schoolbook"/>
        </w:rPr>
        <w:t>0800-0900 Incheckning</w:t>
      </w:r>
      <w:r w:rsidR="008A0678">
        <w:rPr>
          <w:rFonts w:ascii="Century Schoolbook" w:hAnsi="Century Schoolbook"/>
        </w:rPr>
        <w:br/>
      </w:r>
      <w:r>
        <w:rPr>
          <w:rFonts w:ascii="Century Schoolbook" w:hAnsi="Century Schoolbook"/>
        </w:rPr>
        <w:t xml:space="preserve">     </w:t>
      </w:r>
      <w:r w:rsidR="00E048B0">
        <w:rPr>
          <w:rFonts w:ascii="Century Schoolbook" w:hAnsi="Century Schoolbook"/>
        </w:rPr>
        <w:t xml:space="preserve">     </w:t>
      </w:r>
      <w:r w:rsidR="008A0678">
        <w:rPr>
          <w:rFonts w:ascii="Century Schoolbook" w:hAnsi="Century Schoolbook"/>
        </w:rPr>
        <w:t>0915 eventuellt rorsmansmöte</w:t>
      </w:r>
      <w:r w:rsidR="008A0678">
        <w:rPr>
          <w:rFonts w:ascii="Century Schoolbook" w:hAnsi="Century Schoolbook"/>
        </w:rPr>
        <w:br/>
      </w:r>
      <w:r>
        <w:rPr>
          <w:rFonts w:ascii="Century Schoolbook" w:hAnsi="Century Schoolbook"/>
        </w:rPr>
        <w:t xml:space="preserve">     </w:t>
      </w:r>
      <w:r w:rsidR="00E048B0">
        <w:rPr>
          <w:rFonts w:ascii="Century Schoolbook" w:hAnsi="Century Schoolbook"/>
        </w:rPr>
        <w:t xml:space="preserve">     </w:t>
      </w:r>
      <w:r w:rsidR="008A0678">
        <w:rPr>
          <w:rFonts w:ascii="Century Schoolbook" w:hAnsi="Century Schoolbook"/>
        </w:rPr>
        <w:t>c:a 1030 Första start</w:t>
      </w:r>
      <w:r w:rsidR="008A0678">
        <w:rPr>
          <w:rFonts w:ascii="Century Schoolbook" w:hAnsi="Century Schoolbook"/>
        </w:rPr>
        <w:br/>
      </w:r>
      <w:r>
        <w:rPr>
          <w:rFonts w:ascii="Century Schoolbook" w:hAnsi="Century Schoolbook"/>
        </w:rPr>
        <w:t xml:space="preserve">     </w:t>
      </w:r>
      <w:r w:rsidR="00E048B0">
        <w:rPr>
          <w:rFonts w:ascii="Century Schoolbook" w:hAnsi="Century Schoolbook"/>
        </w:rPr>
        <w:t xml:space="preserve">     </w:t>
      </w:r>
      <w:r w:rsidR="008A0678">
        <w:rPr>
          <w:rFonts w:ascii="Century Schoolbook" w:hAnsi="Century Schoolbook"/>
        </w:rPr>
        <w:t>Prisutdelning snarast efter protesttidens utgång.</w:t>
      </w:r>
    </w:p>
    <w:p w14:paraId="404B552F" w14:textId="77777777" w:rsidR="008A0678" w:rsidRDefault="005D77AA">
      <w:pPr>
        <w:rPr>
          <w:rFonts w:ascii="Century Schoolbook" w:hAnsi="Century Schoolbook"/>
        </w:rPr>
      </w:pPr>
      <w:r>
        <w:rPr>
          <w:rFonts w:ascii="Century Schoolbook" w:hAnsi="Century Schoolbook"/>
        </w:rPr>
        <w:t>6.1</w:t>
      </w:r>
      <w:r w:rsidR="00E048B0">
        <w:rPr>
          <w:rFonts w:ascii="Century Schoolbook" w:hAnsi="Century Schoolbook"/>
        </w:rPr>
        <w:t xml:space="preserve">  </w:t>
      </w:r>
      <w:r w:rsidR="008A0678">
        <w:rPr>
          <w:rFonts w:ascii="Century Schoolbook" w:hAnsi="Century Schoolbook"/>
        </w:rPr>
        <w:t>Varnings, förberedelse och startsignaler ges endast för första start.</w:t>
      </w:r>
      <w:r w:rsidR="008A0678">
        <w:rPr>
          <w:rFonts w:ascii="Century Schoolbook" w:hAnsi="Century Schoolbook"/>
        </w:rPr>
        <w:br/>
      </w:r>
      <w:r>
        <w:rPr>
          <w:rFonts w:ascii="Century Schoolbook" w:hAnsi="Century Schoolbook"/>
        </w:rPr>
        <w:t xml:space="preserve">          </w:t>
      </w:r>
      <w:r w:rsidR="008A0678">
        <w:rPr>
          <w:rFonts w:ascii="Century Schoolbook" w:hAnsi="Century Schoolbook"/>
        </w:rPr>
        <w:t>Varje båt håller reda på sin star</w:t>
      </w:r>
      <w:r>
        <w:rPr>
          <w:rFonts w:ascii="Century Schoolbook" w:hAnsi="Century Schoolbook"/>
        </w:rPr>
        <w:t>ttid och startar enligt utdelad</w:t>
      </w:r>
      <w:r>
        <w:rPr>
          <w:rFonts w:ascii="Century Schoolbook" w:hAnsi="Century Schoolbook"/>
        </w:rPr>
        <w:br/>
        <w:t xml:space="preserve">          </w:t>
      </w:r>
      <w:r w:rsidR="008A0678">
        <w:rPr>
          <w:rFonts w:ascii="Century Schoolbook" w:hAnsi="Century Schoolbook"/>
        </w:rPr>
        <w:t>respittidtabell.</w:t>
      </w:r>
      <w:r w:rsidR="008A0678">
        <w:rPr>
          <w:rFonts w:ascii="Century Schoolbook" w:hAnsi="Century Schoolbook"/>
        </w:rPr>
        <w:br/>
      </w:r>
      <w:r>
        <w:rPr>
          <w:rFonts w:ascii="Century Schoolbook" w:hAnsi="Century Schoolbook"/>
        </w:rPr>
        <w:t xml:space="preserve">          </w:t>
      </w:r>
      <w:r w:rsidR="008A0678">
        <w:rPr>
          <w:rFonts w:ascii="Century Schoolbook" w:hAnsi="Century Schoolbook"/>
        </w:rPr>
        <w:t xml:space="preserve">För tidigt startande båt erhåller ett tidstillägg som är </w:t>
      </w:r>
      <w:r w:rsidR="005D5EEA">
        <w:rPr>
          <w:rFonts w:ascii="Century Schoolbook" w:hAnsi="Century Schoolbook"/>
        </w:rPr>
        <w:t>10</w:t>
      </w:r>
      <w:r>
        <w:rPr>
          <w:rFonts w:ascii="Century Schoolbook" w:hAnsi="Century Schoolbook"/>
        </w:rPr>
        <w:t xml:space="preserve"> min +</w:t>
      </w:r>
      <w:r>
        <w:rPr>
          <w:rFonts w:ascii="Century Schoolbook" w:hAnsi="Century Schoolbook"/>
        </w:rPr>
        <w:br/>
        <w:t xml:space="preserve">          </w:t>
      </w:r>
      <w:r w:rsidR="008A0678">
        <w:rPr>
          <w:rFonts w:ascii="Century Schoolbook" w:hAnsi="Century Schoolbook"/>
        </w:rPr>
        <w:t>tidskillnaden mellan rätt starttid och verklig starttid.</w:t>
      </w:r>
    </w:p>
    <w:p w14:paraId="404B5530" w14:textId="1E869B5A" w:rsidR="008A0678" w:rsidRDefault="005D77AA">
      <w:pPr>
        <w:rPr>
          <w:rFonts w:ascii="Century Schoolbook" w:hAnsi="Century Schoolbook"/>
        </w:rPr>
      </w:pPr>
      <w:r>
        <w:rPr>
          <w:rFonts w:ascii="Century Schoolbook" w:hAnsi="Century Schoolbook"/>
        </w:rPr>
        <w:lastRenderedPageBreak/>
        <w:t>7</w:t>
      </w:r>
      <w:r w:rsidR="008A0678">
        <w:rPr>
          <w:rFonts w:ascii="Century Schoolbook" w:hAnsi="Century Schoolbook"/>
        </w:rPr>
        <w:t>.</w:t>
      </w:r>
      <w:r>
        <w:rPr>
          <w:rFonts w:ascii="Century Schoolbook" w:hAnsi="Century Schoolbook"/>
        </w:rPr>
        <w:t>1.</w:t>
      </w:r>
      <w:r w:rsidR="008A0678">
        <w:rPr>
          <w:rFonts w:ascii="Century Schoolbook" w:hAnsi="Century Schoolbook"/>
        </w:rPr>
        <w:t xml:space="preserve"> Klassflaggor Flagga för första start: D</w:t>
      </w:r>
      <w:r w:rsidR="008A0678">
        <w:rPr>
          <w:rFonts w:ascii="Century Schoolbook" w:hAnsi="Century Schoolbook"/>
        </w:rPr>
        <w:br/>
      </w:r>
      <w:r>
        <w:rPr>
          <w:rFonts w:ascii="Century Schoolbook" w:hAnsi="Century Schoolbook"/>
        </w:rPr>
        <w:t xml:space="preserve">          </w:t>
      </w:r>
    </w:p>
    <w:p w14:paraId="404B5531" w14:textId="541C6415" w:rsidR="008A0678" w:rsidRDefault="005D77AA">
      <w:pPr>
        <w:rPr>
          <w:rFonts w:ascii="Century Schoolbook" w:hAnsi="Century Schoolbook"/>
        </w:rPr>
      </w:pPr>
      <w:r>
        <w:rPr>
          <w:rFonts w:ascii="Century Schoolbook" w:hAnsi="Century Schoolbook"/>
        </w:rPr>
        <w:t>9</w:t>
      </w:r>
      <w:r w:rsidR="008A0678">
        <w:rPr>
          <w:rFonts w:ascii="Century Schoolbook" w:hAnsi="Century Schoolbook"/>
        </w:rPr>
        <w:t>.</w:t>
      </w:r>
      <w:r>
        <w:rPr>
          <w:rFonts w:ascii="Century Schoolbook" w:hAnsi="Century Schoolbook"/>
        </w:rPr>
        <w:t>1</w:t>
      </w:r>
      <w:r w:rsidR="008A0678">
        <w:rPr>
          <w:rFonts w:ascii="Century Schoolbook" w:hAnsi="Century Schoolbook"/>
        </w:rPr>
        <w:t xml:space="preserve"> </w:t>
      </w:r>
      <w:r w:rsidR="00E048B0">
        <w:rPr>
          <w:rFonts w:ascii="Century Schoolbook" w:hAnsi="Century Schoolbook"/>
        </w:rPr>
        <w:t xml:space="preserve"> </w:t>
      </w:r>
      <w:r w:rsidR="008A0678">
        <w:rPr>
          <w:rFonts w:ascii="Century Schoolbook" w:hAnsi="Century Schoolbook"/>
        </w:rPr>
        <w:t>Bana</w:t>
      </w:r>
      <w:r w:rsidR="008A0678">
        <w:rPr>
          <w:rFonts w:ascii="Century Schoolbook" w:hAnsi="Century Schoolbook"/>
        </w:rPr>
        <w:br/>
      </w:r>
      <w:r>
        <w:rPr>
          <w:rFonts w:ascii="Century Schoolbook" w:hAnsi="Century Schoolbook"/>
        </w:rPr>
        <w:t xml:space="preserve">          </w:t>
      </w:r>
      <w:r w:rsidR="008A0678">
        <w:rPr>
          <w:rFonts w:ascii="Century Schoolbook" w:hAnsi="Century Schoolbook"/>
        </w:rPr>
        <w:t xml:space="preserve">Start i närheten av CSS bryggor eller söder </w:t>
      </w:r>
      <w:proofErr w:type="gramStart"/>
      <w:r w:rsidR="008A0678">
        <w:rPr>
          <w:rFonts w:ascii="Century Schoolbook" w:hAnsi="Century Schoolbook"/>
        </w:rPr>
        <w:t>därom</w:t>
      </w:r>
      <w:proofErr w:type="gramEnd"/>
      <w:r w:rsidR="008A0678">
        <w:rPr>
          <w:rFonts w:ascii="Century Schoolbook" w:hAnsi="Century Schoolbook"/>
        </w:rPr>
        <w:t>.</w:t>
      </w:r>
      <w:r w:rsidR="008A0678">
        <w:rPr>
          <w:rFonts w:ascii="Century Schoolbook" w:hAnsi="Century Schoolbook"/>
        </w:rPr>
        <w:br/>
      </w:r>
      <w:r>
        <w:rPr>
          <w:rFonts w:ascii="Century Schoolbook" w:hAnsi="Century Schoolbook"/>
        </w:rPr>
        <w:t xml:space="preserve">          </w:t>
      </w:r>
      <w:proofErr w:type="gramStart"/>
      <w:r w:rsidR="008A0678">
        <w:rPr>
          <w:rFonts w:ascii="Century Schoolbook" w:hAnsi="Century Schoolbook"/>
        </w:rPr>
        <w:t>-</w:t>
      </w:r>
      <w:proofErr w:type="gramEnd"/>
      <w:r w:rsidR="008A0678">
        <w:rPr>
          <w:rFonts w:ascii="Century Schoolbook" w:hAnsi="Century Schoolbook"/>
        </w:rPr>
        <w:t xml:space="preserve"> Röd farledsboj vid Strandudde om </w:t>
      </w:r>
      <w:proofErr w:type="spellStart"/>
      <w:r w:rsidR="008A0678">
        <w:rPr>
          <w:rFonts w:ascii="Century Schoolbook" w:hAnsi="Century Schoolbook"/>
        </w:rPr>
        <w:t>sb</w:t>
      </w:r>
      <w:proofErr w:type="spellEnd"/>
      <w:r w:rsidR="008A0678">
        <w:rPr>
          <w:rFonts w:ascii="Century Schoolbook" w:hAnsi="Century Schoolbook"/>
        </w:rPr>
        <w:t xml:space="preserve"> </w:t>
      </w:r>
      <w:r w:rsidR="008A0678">
        <w:rPr>
          <w:rFonts w:ascii="Century Schoolbook" w:hAnsi="Century Schoolbook"/>
        </w:rPr>
        <w:br/>
      </w:r>
      <w:r>
        <w:rPr>
          <w:rFonts w:ascii="Century Schoolbook" w:hAnsi="Century Schoolbook"/>
        </w:rPr>
        <w:t xml:space="preserve">          </w:t>
      </w:r>
      <w:r w:rsidR="008A0678">
        <w:rPr>
          <w:rFonts w:ascii="Century Schoolbook" w:hAnsi="Century Schoolbook"/>
        </w:rPr>
        <w:t xml:space="preserve">- </w:t>
      </w:r>
      <w:proofErr w:type="spellStart"/>
      <w:r w:rsidR="008A0678">
        <w:rPr>
          <w:rFonts w:ascii="Century Schoolbook" w:hAnsi="Century Schoolbook"/>
        </w:rPr>
        <w:t>Måkalgrunden</w:t>
      </w:r>
      <w:proofErr w:type="spellEnd"/>
      <w:r w:rsidR="008A0678">
        <w:rPr>
          <w:rFonts w:ascii="Century Schoolbook" w:hAnsi="Century Schoolbook"/>
        </w:rPr>
        <w:t xml:space="preserve"> </w:t>
      </w:r>
      <w:r w:rsidR="00522696">
        <w:rPr>
          <w:rFonts w:ascii="Century Schoolbook" w:hAnsi="Century Schoolbook"/>
        </w:rPr>
        <w:t xml:space="preserve">ostprick </w:t>
      </w:r>
      <w:r w:rsidR="008A0678">
        <w:rPr>
          <w:rFonts w:ascii="Century Schoolbook" w:hAnsi="Century Schoolbook"/>
        </w:rPr>
        <w:t xml:space="preserve">om </w:t>
      </w:r>
      <w:proofErr w:type="spellStart"/>
      <w:r w:rsidR="008A0678">
        <w:rPr>
          <w:rFonts w:ascii="Century Schoolbook" w:hAnsi="Century Schoolbook"/>
        </w:rPr>
        <w:t>sb</w:t>
      </w:r>
      <w:proofErr w:type="spellEnd"/>
      <w:r w:rsidR="008A0678">
        <w:rPr>
          <w:rFonts w:ascii="Century Schoolbook" w:hAnsi="Century Schoolbook"/>
        </w:rPr>
        <w:br/>
      </w:r>
      <w:r>
        <w:rPr>
          <w:rFonts w:ascii="Century Schoolbook" w:hAnsi="Century Schoolbook"/>
        </w:rPr>
        <w:t xml:space="preserve">          </w:t>
      </w:r>
      <w:r w:rsidR="008A0678">
        <w:rPr>
          <w:rFonts w:ascii="Century Schoolbook" w:hAnsi="Century Schoolbook"/>
        </w:rPr>
        <w:t xml:space="preserve">- Sjöhällan västprick om </w:t>
      </w:r>
      <w:proofErr w:type="spellStart"/>
      <w:r w:rsidR="008A0678">
        <w:rPr>
          <w:rFonts w:ascii="Century Schoolbook" w:hAnsi="Century Schoolbook"/>
        </w:rPr>
        <w:t>sb</w:t>
      </w:r>
      <w:proofErr w:type="spellEnd"/>
      <w:r w:rsidR="008A0678">
        <w:rPr>
          <w:rFonts w:ascii="Century Schoolbook" w:hAnsi="Century Schoolbook"/>
        </w:rPr>
        <w:br/>
      </w:r>
      <w:r>
        <w:rPr>
          <w:rFonts w:ascii="Century Schoolbook" w:hAnsi="Century Schoolbook"/>
        </w:rPr>
        <w:t xml:space="preserve">          </w:t>
      </w:r>
      <w:r w:rsidR="008A0678">
        <w:rPr>
          <w:rFonts w:ascii="Century Schoolbook" w:hAnsi="Century Schoolbook"/>
        </w:rPr>
        <w:t xml:space="preserve">- Lillgrund västprick om </w:t>
      </w:r>
      <w:proofErr w:type="spellStart"/>
      <w:r w:rsidR="008A0678">
        <w:rPr>
          <w:rFonts w:ascii="Century Schoolbook" w:hAnsi="Century Schoolbook"/>
        </w:rPr>
        <w:t>sb</w:t>
      </w:r>
      <w:proofErr w:type="spellEnd"/>
      <w:r w:rsidR="008A0678">
        <w:rPr>
          <w:rFonts w:ascii="Century Schoolbook" w:hAnsi="Century Schoolbook"/>
        </w:rPr>
        <w:br/>
      </w:r>
      <w:r>
        <w:rPr>
          <w:rFonts w:ascii="Century Schoolbook" w:hAnsi="Century Schoolbook"/>
        </w:rPr>
        <w:t xml:space="preserve">          </w:t>
      </w:r>
      <w:r w:rsidR="008A0678">
        <w:rPr>
          <w:rFonts w:ascii="Century Schoolbook" w:hAnsi="Century Schoolbook"/>
        </w:rPr>
        <w:t xml:space="preserve">- </w:t>
      </w:r>
      <w:proofErr w:type="spellStart"/>
      <w:r w:rsidR="008A0678">
        <w:rPr>
          <w:rFonts w:ascii="Century Schoolbook" w:hAnsi="Century Schoolbook"/>
        </w:rPr>
        <w:t>Alvöåsen</w:t>
      </w:r>
      <w:proofErr w:type="spellEnd"/>
      <w:r w:rsidR="008A0678">
        <w:rPr>
          <w:rFonts w:ascii="Century Schoolbook" w:hAnsi="Century Schoolbook"/>
        </w:rPr>
        <w:t xml:space="preserve"> grön farledsprick om </w:t>
      </w:r>
      <w:proofErr w:type="spellStart"/>
      <w:r w:rsidR="008A0678">
        <w:rPr>
          <w:rFonts w:ascii="Century Schoolbook" w:hAnsi="Century Schoolbook"/>
        </w:rPr>
        <w:t>sb</w:t>
      </w:r>
      <w:proofErr w:type="spellEnd"/>
      <w:r w:rsidR="008A0678">
        <w:rPr>
          <w:rFonts w:ascii="Century Schoolbook" w:hAnsi="Century Schoolbook"/>
        </w:rPr>
        <w:br/>
      </w:r>
      <w:r>
        <w:rPr>
          <w:rFonts w:ascii="Century Schoolbook" w:hAnsi="Century Schoolbook"/>
        </w:rPr>
        <w:t xml:space="preserve">          </w:t>
      </w:r>
      <w:r w:rsidR="008A0678">
        <w:rPr>
          <w:rFonts w:ascii="Century Schoolbook" w:hAnsi="Century Schoolbook"/>
        </w:rPr>
        <w:t xml:space="preserve">- Alla farledsprickar i farleden in mot Ölmeviken och vidare genom </w:t>
      </w:r>
      <w:r>
        <w:rPr>
          <w:rFonts w:ascii="Century Schoolbook" w:hAnsi="Century Schoolbook"/>
        </w:rPr>
        <w:br/>
        <w:t xml:space="preserve">            </w:t>
      </w:r>
      <w:r w:rsidR="008A0678">
        <w:rPr>
          <w:rFonts w:ascii="Century Schoolbook" w:hAnsi="Century Schoolbook"/>
        </w:rPr>
        <w:t>Hjälmarsundet passeras på rätt sida</w:t>
      </w:r>
      <w:r w:rsidR="008A0678">
        <w:rPr>
          <w:rFonts w:ascii="Century Schoolbook" w:hAnsi="Century Schoolbook"/>
        </w:rPr>
        <w:br/>
      </w:r>
      <w:r>
        <w:rPr>
          <w:rFonts w:ascii="Century Schoolbook" w:hAnsi="Century Schoolbook"/>
        </w:rPr>
        <w:t xml:space="preserve">          </w:t>
      </w:r>
      <w:r w:rsidR="008A0678">
        <w:rPr>
          <w:rFonts w:ascii="Century Schoolbook" w:hAnsi="Century Schoolbook"/>
        </w:rPr>
        <w:t xml:space="preserve">Mål i </w:t>
      </w:r>
      <w:proofErr w:type="spellStart"/>
      <w:r w:rsidR="008A0678">
        <w:rPr>
          <w:rFonts w:ascii="Century Schoolbook" w:hAnsi="Century Schoolbook"/>
        </w:rPr>
        <w:t>Varnumsundet</w:t>
      </w:r>
      <w:proofErr w:type="spellEnd"/>
      <w:r w:rsidR="008A0678">
        <w:rPr>
          <w:rFonts w:ascii="Century Schoolbook" w:hAnsi="Century Schoolbook"/>
        </w:rPr>
        <w:t xml:space="preserve"> vid brygga D.</w:t>
      </w:r>
      <w:r w:rsidR="008A0678">
        <w:rPr>
          <w:rFonts w:ascii="Century Schoolbook" w:hAnsi="Century Schoolbook"/>
        </w:rPr>
        <w:br/>
      </w:r>
      <w:r>
        <w:rPr>
          <w:rFonts w:ascii="Century Schoolbook" w:hAnsi="Century Schoolbook"/>
        </w:rPr>
        <w:t xml:space="preserve">          </w:t>
      </w:r>
      <w:r w:rsidR="008A0678">
        <w:rPr>
          <w:rFonts w:ascii="Century Schoolbook" w:hAnsi="Century Schoolbook"/>
        </w:rPr>
        <w:t>Banlängd: ca 15,3 distansminuter.</w:t>
      </w:r>
    </w:p>
    <w:p w14:paraId="404B5532" w14:textId="77777777" w:rsidR="008A0678" w:rsidRDefault="005D77AA">
      <w:pPr>
        <w:rPr>
          <w:rFonts w:ascii="Century Schoolbook" w:hAnsi="Century Schoolbook"/>
        </w:rPr>
      </w:pPr>
      <w:r>
        <w:rPr>
          <w:rFonts w:ascii="Century Schoolbook" w:hAnsi="Century Schoolbook"/>
        </w:rPr>
        <w:t>10</w:t>
      </w:r>
      <w:r w:rsidR="008A0678">
        <w:rPr>
          <w:rFonts w:ascii="Century Schoolbook" w:hAnsi="Century Schoolbook"/>
        </w:rPr>
        <w:t>. Startlinjen begränsas av gul boj och startbåt.</w:t>
      </w:r>
    </w:p>
    <w:p w14:paraId="404B5533" w14:textId="77777777" w:rsidR="008A0678" w:rsidRDefault="008A0678">
      <w:pPr>
        <w:rPr>
          <w:rFonts w:ascii="Century Schoolbook" w:hAnsi="Century Schoolbook"/>
        </w:rPr>
      </w:pPr>
      <w:r>
        <w:rPr>
          <w:rFonts w:ascii="Century Schoolbook" w:hAnsi="Century Schoolbook"/>
        </w:rPr>
        <w:t>1</w:t>
      </w:r>
      <w:r w:rsidR="00E048B0">
        <w:rPr>
          <w:rFonts w:ascii="Century Schoolbook" w:hAnsi="Century Schoolbook"/>
        </w:rPr>
        <w:t>1</w:t>
      </w:r>
      <w:r>
        <w:rPr>
          <w:rFonts w:ascii="Century Schoolbook" w:hAnsi="Century Schoolbook"/>
        </w:rPr>
        <w:t>. Mållinjen begränsas av röd och grön farledsprick vid brygga D.</w:t>
      </w:r>
    </w:p>
    <w:p w14:paraId="404B5534" w14:textId="77777777" w:rsidR="008A0678" w:rsidRDefault="008A0678">
      <w:pPr>
        <w:rPr>
          <w:rFonts w:ascii="Century Schoolbook" w:hAnsi="Century Schoolbook"/>
        </w:rPr>
      </w:pPr>
      <w:r>
        <w:rPr>
          <w:rFonts w:ascii="Century Schoolbook" w:hAnsi="Century Schoolbook"/>
        </w:rPr>
        <w:t>1</w:t>
      </w:r>
      <w:r w:rsidR="00E048B0">
        <w:rPr>
          <w:rFonts w:ascii="Century Schoolbook" w:hAnsi="Century Schoolbook"/>
        </w:rPr>
        <w:t>4</w:t>
      </w:r>
      <w:r>
        <w:rPr>
          <w:rFonts w:ascii="Century Schoolbook" w:hAnsi="Century Schoolbook"/>
        </w:rPr>
        <w:t>. Maximitid</w:t>
      </w:r>
      <w:r>
        <w:rPr>
          <w:rFonts w:ascii="Century Schoolbook" w:hAnsi="Century Schoolbook"/>
        </w:rPr>
        <w:br/>
      </w:r>
      <w:r w:rsidR="00E048B0">
        <w:rPr>
          <w:rFonts w:ascii="Century Schoolbook" w:hAnsi="Century Schoolbook"/>
        </w:rPr>
        <w:t xml:space="preserve">      </w:t>
      </w:r>
      <w:r>
        <w:rPr>
          <w:rFonts w:ascii="Century Schoolbook" w:hAnsi="Century Schoolbook"/>
        </w:rPr>
        <w:t xml:space="preserve">Båt som inte gått i mål </w:t>
      </w:r>
      <w:proofErr w:type="spellStart"/>
      <w:r>
        <w:rPr>
          <w:rFonts w:ascii="Century Schoolbook" w:hAnsi="Century Schoolbook"/>
        </w:rPr>
        <w:t>kl</w:t>
      </w:r>
      <w:proofErr w:type="spellEnd"/>
      <w:r>
        <w:rPr>
          <w:rFonts w:ascii="Century Schoolbook" w:hAnsi="Century Schoolbook"/>
        </w:rPr>
        <w:t xml:space="preserve"> 1800 tävlingsdagen anses ha utgått.</w:t>
      </w:r>
    </w:p>
    <w:p w14:paraId="404B5535" w14:textId="77777777" w:rsidR="008A0678" w:rsidRDefault="00E048B0">
      <w:pPr>
        <w:rPr>
          <w:rFonts w:ascii="Century Schoolbook" w:hAnsi="Century Schoolbook"/>
        </w:rPr>
      </w:pPr>
      <w:r>
        <w:rPr>
          <w:rFonts w:ascii="Century Schoolbook" w:hAnsi="Century Schoolbook"/>
        </w:rPr>
        <w:t>15.</w:t>
      </w:r>
      <w:r w:rsidR="008A0678">
        <w:rPr>
          <w:rFonts w:ascii="Century Schoolbook" w:hAnsi="Century Schoolbook"/>
        </w:rPr>
        <w:t xml:space="preserve"> Vandringspris till totalsegrare, priser till de tre första i varje klass. </w:t>
      </w:r>
    </w:p>
    <w:p w14:paraId="404B5536" w14:textId="43DCC2CC" w:rsidR="008A0678" w:rsidRDefault="008A0678">
      <w:pPr>
        <w:rPr>
          <w:rFonts w:ascii="Century Schoolbook" w:hAnsi="Century Schoolbook"/>
          <w:sz w:val="20"/>
          <w:szCs w:val="20"/>
        </w:rPr>
      </w:pPr>
      <w:r>
        <w:rPr>
          <w:rFonts w:ascii="Century Schoolbook" w:hAnsi="Century Schoolbook"/>
          <w:sz w:val="20"/>
          <w:szCs w:val="20"/>
        </w:rPr>
        <w:t xml:space="preserve">PÅ </w:t>
      </w:r>
      <w:proofErr w:type="gramStart"/>
      <w:r>
        <w:rPr>
          <w:rFonts w:ascii="Century Schoolbook" w:hAnsi="Century Schoolbook"/>
          <w:sz w:val="20"/>
          <w:szCs w:val="20"/>
        </w:rPr>
        <w:t>1</w:t>
      </w:r>
      <w:r w:rsidR="00522696">
        <w:rPr>
          <w:rFonts w:ascii="Century Schoolbook" w:hAnsi="Century Schoolbook"/>
          <w:sz w:val="20"/>
          <w:szCs w:val="20"/>
        </w:rPr>
        <w:t>7</w:t>
      </w:r>
      <w:r>
        <w:rPr>
          <w:rFonts w:ascii="Century Schoolbook" w:hAnsi="Century Schoolbook"/>
          <w:sz w:val="20"/>
          <w:szCs w:val="20"/>
        </w:rPr>
        <w:t>-0</w:t>
      </w:r>
      <w:r w:rsidR="00522696">
        <w:rPr>
          <w:rFonts w:ascii="Century Schoolbook" w:hAnsi="Century Schoolbook"/>
          <w:sz w:val="20"/>
          <w:szCs w:val="20"/>
        </w:rPr>
        <w:t>8</w:t>
      </w:r>
      <w:r>
        <w:rPr>
          <w:rFonts w:ascii="Century Schoolbook" w:hAnsi="Century Schoolbook"/>
          <w:sz w:val="20"/>
          <w:szCs w:val="20"/>
        </w:rPr>
        <w:t>-</w:t>
      </w:r>
      <w:r w:rsidR="00522696">
        <w:rPr>
          <w:rFonts w:ascii="Century Schoolbook" w:hAnsi="Century Schoolbook"/>
          <w:sz w:val="20"/>
          <w:szCs w:val="20"/>
        </w:rPr>
        <w:t>14</w:t>
      </w:r>
      <w:proofErr w:type="gramEnd"/>
    </w:p>
    <w:sectPr w:rsidR="008A0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D96"/>
    <w:rsid w:val="00155D96"/>
    <w:rsid w:val="002B1101"/>
    <w:rsid w:val="003D6024"/>
    <w:rsid w:val="004850A1"/>
    <w:rsid w:val="00522696"/>
    <w:rsid w:val="005D5EEA"/>
    <w:rsid w:val="005D77AA"/>
    <w:rsid w:val="008A0678"/>
    <w:rsid w:val="009C651A"/>
    <w:rsid w:val="00B51262"/>
    <w:rsid w:val="00B83A8D"/>
    <w:rsid w:val="00DB7ABD"/>
    <w:rsid w:val="00E048B0"/>
    <w:rsid w:val="00EE2B30"/>
    <w:rsid w:val="00F60EBE"/>
    <w:rsid w:val="00FD47B4"/>
  </w:rsids>
  <m:mathPr>
    <m:mathFont m:val="Cambria Math"/>
    <m:brkBin m:val="before"/>
    <m:brkBinSub m:val="--"/>
    <m:smallFrac m:val="0"/>
    <m:dispDef/>
    <m:lMargin m:val="0"/>
    <m:rMargin m:val="0"/>
    <m:defJc m:val="centerGroup"/>
    <m:wrapIndent m:val="1440"/>
    <m:intLim m:val="subSup"/>
    <m:naryLim m:val="undOvr"/>
  </m:mathPr>
  <w:attachedSchema w:val="http://schemas.microsoft.com/office/2004/12/omml"/>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4B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ebb"/>
    <w:qFormat/>
    <w:pPr>
      <w:spacing w:before="100" w:beforeAutospacing="1" w:after="100" w:afterAutospacing="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link w:val="Ballongtext"/>
    <w:locked/>
    <w:rPr>
      <w:rFonts w:ascii="Tahoma" w:hAnsi="Tahoma" w:cs="Tahoma" w:hint="default"/>
      <w:sz w:val="16"/>
      <w:szCs w:val="16"/>
    </w:rPr>
  </w:style>
  <w:style w:type="paragraph" w:styleId="Ballongtext">
    <w:name w:val="Balloon Text"/>
    <w:basedOn w:val="Normal"/>
    <w:link w:val="BallongtextChar"/>
    <w:rPr>
      <w:rFonts w:ascii="Tahoma" w:hAnsi="Tahoma" w:cs="Tahoma"/>
      <w:sz w:val="16"/>
      <w:szCs w:val="16"/>
    </w:rPr>
  </w:style>
  <w:style w:type="paragraph" w:customStyle="1" w:styleId="msolistparagraph0">
    <w:name w:val="msolistparagraph"/>
    <w:basedOn w:val="Normal"/>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2147</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Seglingsföreskrifter för Picasso Cup</vt:lpstr>
      <vt:lpstr>Seglingsföreskrifter för Picasso Cup</vt:lpstr>
    </vt:vector>
  </TitlesOfParts>
  <Company>Fpa</Company>
  <LinksUpToDate>false</LinksUpToDate>
  <CharactersWithSpaces>2547</CharactersWithSpaces>
  <SharedDoc>false</SharedDoc>
  <HLinks>
    <vt:vector size="12" baseType="variant">
      <vt:variant>
        <vt:i4>4128887</vt:i4>
      </vt:variant>
      <vt:variant>
        <vt:i4>0</vt:i4>
      </vt:variant>
      <vt:variant>
        <vt:i4>0</vt:i4>
      </vt:variant>
      <vt:variant>
        <vt:i4>5</vt:i4>
      </vt:variant>
      <vt:variant>
        <vt:lpwstr>csslogo.gif</vt:lpwstr>
      </vt:variant>
      <vt:variant>
        <vt:lpwstr/>
      </vt:variant>
      <vt:variant>
        <vt:i4>1376289</vt:i4>
      </vt:variant>
      <vt:variant>
        <vt:i4>2144</vt:i4>
      </vt:variant>
      <vt:variant>
        <vt:i4>1025</vt:i4>
      </vt:variant>
      <vt:variant>
        <vt:i4>1</vt:i4>
      </vt:variant>
      <vt:variant>
        <vt:lpwstr>C:\C_drive\Per\CSS\2001\images\csslogo.gif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Seglingsföreskrifter för Picasso Cup</dc:title>
  <dc:subject/>
  <dc:creator>Per Åberg</dc:creator>
  <cp:keywords/>
  <dc:description/>
  <cp:lastModifiedBy>Christian Ingela</cp:lastModifiedBy>
  <cp:revision>3</cp:revision>
  <dcterms:created xsi:type="dcterms:W3CDTF">2017-08-14T20:52:00Z</dcterms:created>
  <dcterms:modified xsi:type="dcterms:W3CDTF">2017-08-16T08:57:00Z</dcterms:modified>
</cp:coreProperties>
</file>